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BA0" w:rsidRDefault="00DA1BA0" w:rsidP="00DA1BA0">
      <w:pPr>
        <w:rPr>
          <w:rFonts w:ascii="Arial" w:hAnsi="Arial" w:cs="Arial"/>
          <w:b/>
          <w:i/>
          <w:color w:val="7030A0"/>
        </w:rPr>
      </w:pPr>
      <w:r>
        <w:rPr>
          <w:rFonts w:ascii="Arial" w:hAnsi="Arial" w:cs="Arial"/>
          <w:b/>
          <w:i/>
          <w:color w:val="7030A0"/>
        </w:rPr>
        <w:t xml:space="preserve">*Edit text in </w:t>
      </w:r>
      <w:proofErr w:type="gramStart"/>
      <w:r>
        <w:rPr>
          <w:rFonts w:ascii="Arial" w:hAnsi="Arial" w:cs="Arial"/>
          <w:b/>
          <w:i/>
          <w:color w:val="7030A0"/>
        </w:rPr>
        <w:t>purple!*</w:t>
      </w:r>
      <w:proofErr w:type="gramEnd"/>
    </w:p>
    <w:p w:rsidR="00DF1818" w:rsidRPr="002804CE" w:rsidRDefault="00DF1818" w:rsidP="00DF1818">
      <w:pPr>
        <w:pStyle w:val="Default"/>
        <w:rPr>
          <w:rFonts w:ascii="Open Sans" w:hAnsi="Open Sans" w:cs="Open Sans"/>
          <w:b/>
          <w:sz w:val="22"/>
          <w:szCs w:val="22"/>
        </w:rPr>
      </w:pPr>
    </w:p>
    <w:p w:rsidR="00DF1818" w:rsidRPr="002804CE" w:rsidRDefault="00DF1818" w:rsidP="00DF1818">
      <w:pPr>
        <w:pStyle w:val="BodyText2"/>
        <w:spacing w:after="120"/>
        <w:jc w:val="center"/>
        <w:rPr>
          <w:rFonts w:ascii="Open Sans" w:hAnsi="Open Sans" w:cs="Open Sans"/>
          <w:b/>
          <w:sz w:val="22"/>
          <w:szCs w:val="22"/>
        </w:rPr>
      </w:pPr>
      <w:r w:rsidRPr="00F75BFA">
        <w:rPr>
          <w:rFonts w:ascii="Open Sans" w:hAnsi="Open Sans" w:cs="Open Sans"/>
          <w:b/>
          <w:color w:val="7030A0"/>
          <w:sz w:val="22"/>
          <w:szCs w:val="22"/>
        </w:rPr>
        <w:t>Insert name of area</w:t>
      </w:r>
      <w:r w:rsidR="00F75BFA" w:rsidRPr="00F75BFA">
        <w:rPr>
          <w:rFonts w:ascii="Open Sans" w:hAnsi="Open Sans" w:cs="Open Sans"/>
          <w:b/>
          <w:color w:val="7030A0"/>
          <w:sz w:val="22"/>
          <w:szCs w:val="22"/>
        </w:rPr>
        <w:t xml:space="preserve"> – who’s fundraising</w:t>
      </w:r>
      <w:r w:rsidRPr="00F75BFA">
        <w:rPr>
          <w:rFonts w:ascii="Open Sans" w:hAnsi="Open Sans" w:cs="Open Sans"/>
          <w:b/>
          <w:color w:val="7030A0"/>
          <w:sz w:val="22"/>
          <w:szCs w:val="22"/>
        </w:rPr>
        <w:t xml:space="preserve"> </w:t>
      </w:r>
      <w:r w:rsidRPr="002804CE">
        <w:rPr>
          <w:rFonts w:ascii="Open Sans" w:hAnsi="Open Sans" w:cs="Open Sans"/>
          <w:b/>
          <w:sz w:val="22"/>
          <w:szCs w:val="22"/>
        </w:rPr>
        <w:t xml:space="preserve">to organise </w:t>
      </w:r>
    </w:p>
    <w:p w:rsidR="00DF1818" w:rsidRPr="002804CE" w:rsidRDefault="00F75BFA" w:rsidP="00DF1818">
      <w:pPr>
        <w:pStyle w:val="BodyText2"/>
        <w:spacing w:after="120"/>
        <w:jc w:val="center"/>
        <w:rPr>
          <w:rFonts w:ascii="Open Sans" w:hAnsi="Open Sans" w:cs="Open Sans"/>
          <w:b/>
          <w:sz w:val="22"/>
          <w:szCs w:val="22"/>
        </w:rPr>
      </w:pPr>
      <w:r w:rsidRPr="00F75BFA">
        <w:rPr>
          <w:rFonts w:ascii="Open Sans" w:hAnsi="Open Sans" w:cs="Open Sans"/>
          <w:b/>
          <w:color w:val="7030A0"/>
          <w:sz w:val="22"/>
          <w:szCs w:val="22"/>
        </w:rPr>
        <w:t>name of event</w:t>
      </w:r>
      <w:r w:rsidR="00DF1818" w:rsidRPr="00F75BFA">
        <w:rPr>
          <w:rFonts w:ascii="Open Sans" w:hAnsi="Open Sans" w:cs="Open Sans"/>
          <w:b/>
          <w:color w:val="7030A0"/>
          <w:sz w:val="22"/>
          <w:szCs w:val="22"/>
        </w:rPr>
        <w:t xml:space="preserve"> </w:t>
      </w:r>
      <w:r w:rsidR="00DF1818" w:rsidRPr="002804CE">
        <w:rPr>
          <w:rFonts w:ascii="Open Sans" w:hAnsi="Open Sans" w:cs="Open Sans"/>
          <w:b/>
          <w:sz w:val="22"/>
          <w:szCs w:val="22"/>
        </w:rPr>
        <w:t>to raise funds for Pancreatic Cancer Action</w:t>
      </w:r>
    </w:p>
    <w:p w:rsidR="00C03318" w:rsidRPr="002804CE" w:rsidRDefault="00C03318">
      <w:pPr>
        <w:rPr>
          <w:rFonts w:ascii="Open Sans" w:hAnsi="Open Sans" w:cs="Open Sans"/>
        </w:rPr>
      </w:pPr>
    </w:p>
    <w:p w:rsidR="00E64196" w:rsidRPr="002804CE" w:rsidRDefault="002804CE" w:rsidP="00E774AE">
      <w:pPr>
        <w:pStyle w:val="Default"/>
        <w:spacing w:line="276" w:lineRule="auto"/>
        <w:jc w:val="both"/>
        <w:rPr>
          <w:rFonts w:ascii="Open Sans" w:hAnsi="Open Sans" w:cs="Open Sans"/>
          <w:sz w:val="22"/>
          <w:szCs w:val="22"/>
        </w:rPr>
      </w:pPr>
      <w:r w:rsidRPr="002804CE">
        <w:rPr>
          <w:rFonts w:ascii="Open Sans" w:hAnsi="Open Sans" w:cs="Open Sans"/>
          <w:i/>
          <w:color w:val="7030A0"/>
          <w:sz w:val="22"/>
          <w:szCs w:val="22"/>
        </w:rPr>
        <w:t>name/fundraising group name</w:t>
      </w:r>
      <w:r w:rsidR="00DF1818" w:rsidRPr="002804CE">
        <w:rPr>
          <w:rFonts w:ascii="Open Sans" w:hAnsi="Open Sans" w:cs="Open Sans"/>
          <w:color w:val="7030A0"/>
          <w:sz w:val="22"/>
          <w:szCs w:val="22"/>
        </w:rPr>
        <w:t xml:space="preserve"> </w:t>
      </w:r>
      <w:r w:rsidR="00DF1818" w:rsidRPr="002804CE">
        <w:rPr>
          <w:rFonts w:ascii="Open Sans" w:hAnsi="Open Sans" w:cs="Open Sans"/>
          <w:sz w:val="22"/>
          <w:szCs w:val="22"/>
        </w:rPr>
        <w:t xml:space="preserve">of </w:t>
      </w:r>
      <w:r w:rsidR="00DF1818" w:rsidRPr="002804CE">
        <w:rPr>
          <w:rFonts w:ascii="Open Sans" w:hAnsi="Open Sans" w:cs="Open Sans"/>
          <w:i/>
          <w:color w:val="7030A0"/>
          <w:sz w:val="22"/>
          <w:szCs w:val="22"/>
        </w:rPr>
        <w:t>town</w:t>
      </w:r>
      <w:r w:rsidR="00F75BFA">
        <w:rPr>
          <w:rFonts w:ascii="Open Sans" w:hAnsi="Open Sans" w:cs="Open Sans"/>
          <w:i/>
          <w:color w:val="7030A0"/>
          <w:sz w:val="22"/>
          <w:szCs w:val="22"/>
        </w:rPr>
        <w:t xml:space="preserve"> you live </w:t>
      </w:r>
      <w:r w:rsidR="00113268">
        <w:rPr>
          <w:rFonts w:ascii="Open Sans" w:hAnsi="Open Sans" w:cs="Open Sans"/>
          <w:i/>
          <w:color w:val="7030A0"/>
          <w:sz w:val="22"/>
          <w:szCs w:val="22"/>
        </w:rPr>
        <w:t xml:space="preserve">in </w:t>
      </w:r>
      <w:r w:rsidR="00113268" w:rsidRPr="002804CE">
        <w:rPr>
          <w:rFonts w:ascii="Open Sans" w:hAnsi="Open Sans" w:cs="Open Sans"/>
          <w:color w:val="7030A0"/>
          <w:sz w:val="22"/>
          <w:szCs w:val="22"/>
        </w:rPr>
        <w:t>will</w:t>
      </w:r>
      <w:r w:rsidR="00DF1818" w:rsidRPr="002804CE">
        <w:rPr>
          <w:rFonts w:ascii="Open Sans" w:hAnsi="Open Sans" w:cs="Open Sans"/>
          <w:sz w:val="22"/>
          <w:szCs w:val="22"/>
        </w:rPr>
        <w:t xml:space="preserve"> be holding </w:t>
      </w:r>
      <w:r w:rsidRPr="002804CE">
        <w:rPr>
          <w:rFonts w:ascii="Open Sans" w:hAnsi="Open Sans" w:cs="Open Sans"/>
          <w:i/>
          <w:color w:val="7030A0"/>
          <w:sz w:val="22"/>
          <w:szCs w:val="22"/>
        </w:rPr>
        <w:t>name and type of fundraiser</w:t>
      </w:r>
      <w:r w:rsidR="00DF1818" w:rsidRPr="002804CE">
        <w:rPr>
          <w:rFonts w:ascii="Open Sans" w:hAnsi="Open Sans" w:cs="Open Sans"/>
          <w:color w:val="7030A0"/>
          <w:sz w:val="22"/>
          <w:szCs w:val="22"/>
        </w:rPr>
        <w:t xml:space="preserve"> </w:t>
      </w:r>
      <w:r w:rsidR="00DF1818" w:rsidRPr="002804CE">
        <w:rPr>
          <w:rFonts w:ascii="Open Sans" w:hAnsi="Open Sans" w:cs="Open Sans"/>
          <w:sz w:val="22"/>
          <w:szCs w:val="22"/>
        </w:rPr>
        <w:t xml:space="preserve">on </w:t>
      </w:r>
      <w:r w:rsidRPr="002804CE">
        <w:rPr>
          <w:rFonts w:ascii="Open Sans" w:hAnsi="Open Sans" w:cs="Open Sans"/>
          <w:i/>
          <w:color w:val="7030A0"/>
          <w:sz w:val="22"/>
          <w:szCs w:val="22"/>
        </w:rPr>
        <w:t>date</w:t>
      </w:r>
      <w:r w:rsidR="00DF1818" w:rsidRPr="002804CE">
        <w:rPr>
          <w:rFonts w:ascii="Open Sans" w:hAnsi="Open Sans" w:cs="Open Sans"/>
          <w:color w:val="7030A0"/>
          <w:sz w:val="22"/>
          <w:szCs w:val="22"/>
        </w:rPr>
        <w:t xml:space="preserve"> </w:t>
      </w:r>
      <w:r w:rsidR="00DF1818" w:rsidRPr="002804CE">
        <w:rPr>
          <w:rFonts w:ascii="Open Sans" w:hAnsi="Open Sans" w:cs="Open Sans"/>
          <w:sz w:val="22"/>
          <w:szCs w:val="22"/>
        </w:rPr>
        <w:t xml:space="preserve">at </w:t>
      </w:r>
      <w:r w:rsidRPr="002804CE">
        <w:rPr>
          <w:rFonts w:ascii="Open Sans" w:hAnsi="Open Sans" w:cs="Open Sans"/>
          <w:color w:val="7030A0"/>
          <w:sz w:val="22"/>
          <w:szCs w:val="22"/>
        </w:rPr>
        <w:t>location</w:t>
      </w:r>
      <w:r w:rsidR="00DF1818" w:rsidRPr="002804CE">
        <w:rPr>
          <w:rFonts w:ascii="Open Sans" w:hAnsi="Open Sans" w:cs="Open Sans"/>
          <w:color w:val="7030A0"/>
          <w:sz w:val="22"/>
          <w:szCs w:val="22"/>
        </w:rPr>
        <w:t xml:space="preserve"> </w:t>
      </w:r>
      <w:r w:rsidR="00DF1818" w:rsidRPr="002804CE">
        <w:rPr>
          <w:rFonts w:ascii="Open Sans" w:hAnsi="Open Sans" w:cs="Open Sans"/>
          <w:sz w:val="22"/>
          <w:szCs w:val="22"/>
        </w:rPr>
        <w:t xml:space="preserve">for </w:t>
      </w:r>
      <w:hyperlink r:id="rId5" w:history="1">
        <w:r w:rsidR="00DF1818" w:rsidRPr="002804CE">
          <w:rPr>
            <w:rStyle w:val="Hyperlink"/>
            <w:rFonts w:ascii="Open Sans" w:hAnsi="Open Sans" w:cs="Open Sans"/>
            <w:sz w:val="22"/>
            <w:szCs w:val="22"/>
          </w:rPr>
          <w:t>Pancreatic Cancer Action</w:t>
        </w:r>
      </w:hyperlink>
      <w:r w:rsidR="00DF1818" w:rsidRPr="002804CE">
        <w:rPr>
          <w:rFonts w:ascii="Open Sans" w:hAnsi="Open Sans" w:cs="Open Sans"/>
          <w:sz w:val="22"/>
          <w:szCs w:val="22"/>
        </w:rPr>
        <w:t xml:space="preserve"> to Turn </w:t>
      </w:r>
      <w:r w:rsidRPr="002804CE">
        <w:rPr>
          <w:rFonts w:ascii="Open Sans" w:hAnsi="Open Sans" w:cs="Open Sans"/>
          <w:sz w:val="22"/>
          <w:szCs w:val="22"/>
        </w:rPr>
        <w:t>It</w:t>
      </w:r>
      <w:r w:rsidR="00DF1818" w:rsidRPr="002804CE">
        <w:rPr>
          <w:rFonts w:ascii="Open Sans" w:hAnsi="Open Sans" w:cs="Open Sans"/>
          <w:sz w:val="22"/>
          <w:szCs w:val="22"/>
        </w:rPr>
        <w:t xml:space="preserve"> Purple in pancreatic cancer awareness month.</w:t>
      </w:r>
    </w:p>
    <w:p w:rsidR="00E774AE" w:rsidRPr="002804CE" w:rsidRDefault="00E774AE" w:rsidP="00E774AE">
      <w:pPr>
        <w:pStyle w:val="Default"/>
        <w:spacing w:line="276" w:lineRule="auto"/>
        <w:jc w:val="both"/>
        <w:rPr>
          <w:rFonts w:ascii="Open Sans" w:hAnsi="Open Sans" w:cs="Open Sans"/>
          <w:sz w:val="22"/>
          <w:szCs w:val="22"/>
        </w:rPr>
      </w:pPr>
    </w:p>
    <w:p w:rsidR="00DF1818" w:rsidRPr="002804CE" w:rsidRDefault="002804CE" w:rsidP="00E774AE">
      <w:pPr>
        <w:pStyle w:val="Default"/>
        <w:spacing w:line="276" w:lineRule="auto"/>
        <w:jc w:val="both"/>
        <w:rPr>
          <w:rFonts w:ascii="Open Sans" w:hAnsi="Open Sans" w:cs="Open Sans"/>
          <w:sz w:val="22"/>
          <w:szCs w:val="22"/>
        </w:rPr>
      </w:pPr>
      <w:r w:rsidRPr="002804CE">
        <w:rPr>
          <w:rFonts w:ascii="Open Sans" w:hAnsi="Open Sans" w:cs="Open Sans"/>
          <w:i/>
          <w:color w:val="7030A0"/>
          <w:sz w:val="22"/>
          <w:szCs w:val="22"/>
        </w:rPr>
        <w:t>name/fundraising group</w:t>
      </w:r>
      <w:r w:rsidR="00DF1818" w:rsidRPr="002804CE">
        <w:rPr>
          <w:rFonts w:ascii="Open Sans" w:hAnsi="Open Sans" w:cs="Open Sans"/>
          <w:color w:val="7030A0"/>
          <w:sz w:val="22"/>
          <w:szCs w:val="22"/>
        </w:rPr>
        <w:t xml:space="preserve"> </w:t>
      </w:r>
      <w:r w:rsidR="00DF1818" w:rsidRPr="002804CE">
        <w:rPr>
          <w:rFonts w:ascii="Open Sans" w:hAnsi="Open Sans" w:cs="Open Sans"/>
          <w:sz w:val="22"/>
          <w:szCs w:val="22"/>
        </w:rPr>
        <w:t xml:space="preserve">hopes to raise </w:t>
      </w:r>
      <w:r w:rsidR="00DF1818" w:rsidRPr="002804CE">
        <w:rPr>
          <w:rFonts w:ascii="Open Sans" w:hAnsi="Open Sans" w:cs="Open Sans"/>
          <w:i/>
          <w:color w:val="7030A0"/>
          <w:sz w:val="22"/>
          <w:szCs w:val="22"/>
        </w:rPr>
        <w:t>amount</w:t>
      </w:r>
      <w:r w:rsidR="00DF1818" w:rsidRPr="002804CE">
        <w:rPr>
          <w:rFonts w:ascii="Open Sans" w:hAnsi="Open Sans" w:cs="Open Sans"/>
          <w:color w:val="7030A0"/>
          <w:sz w:val="22"/>
          <w:szCs w:val="22"/>
        </w:rPr>
        <w:t xml:space="preserve"> </w:t>
      </w:r>
      <w:r w:rsidR="00DF1818" w:rsidRPr="002804CE">
        <w:rPr>
          <w:rFonts w:ascii="Open Sans" w:hAnsi="Open Sans" w:cs="Open Sans"/>
          <w:sz w:val="22"/>
          <w:szCs w:val="22"/>
        </w:rPr>
        <w:t xml:space="preserve">by </w:t>
      </w:r>
      <w:r w:rsidR="00DF1818" w:rsidRPr="002804CE">
        <w:rPr>
          <w:rFonts w:ascii="Open Sans" w:hAnsi="Open Sans" w:cs="Open Sans"/>
          <w:i/>
          <w:color w:val="7030A0"/>
          <w:sz w:val="22"/>
          <w:szCs w:val="22"/>
        </w:rPr>
        <w:t>furt</w:t>
      </w:r>
      <w:r w:rsidRPr="002804CE">
        <w:rPr>
          <w:rFonts w:ascii="Open Sans" w:hAnsi="Open Sans" w:cs="Open Sans"/>
          <w:i/>
          <w:color w:val="7030A0"/>
          <w:sz w:val="22"/>
          <w:szCs w:val="22"/>
        </w:rPr>
        <w:t>her details of fundraising event</w:t>
      </w:r>
      <w:r w:rsidR="00DF1818" w:rsidRPr="002804CE">
        <w:rPr>
          <w:rFonts w:ascii="Open Sans" w:hAnsi="Open Sans" w:cs="Open Sans"/>
          <w:sz w:val="22"/>
          <w:szCs w:val="22"/>
        </w:rPr>
        <w:t xml:space="preserve">.  </w:t>
      </w:r>
      <w:r w:rsidR="00DF1818" w:rsidRPr="002804CE">
        <w:rPr>
          <w:rFonts w:ascii="Open Sans" w:hAnsi="Open Sans" w:cs="Open Sans"/>
          <w:i/>
          <w:color w:val="7030A0"/>
          <w:sz w:val="22"/>
          <w:szCs w:val="22"/>
        </w:rPr>
        <w:t>Name</w:t>
      </w:r>
      <w:r w:rsidR="00DF1818" w:rsidRPr="002804CE">
        <w:rPr>
          <w:rFonts w:ascii="Open Sans" w:hAnsi="Open Sans" w:cs="Open Sans"/>
          <w:color w:val="7030A0"/>
          <w:sz w:val="22"/>
          <w:szCs w:val="22"/>
        </w:rPr>
        <w:t xml:space="preserve"> </w:t>
      </w:r>
      <w:r w:rsidR="00DF1818" w:rsidRPr="002804CE">
        <w:rPr>
          <w:rFonts w:ascii="Open Sans" w:hAnsi="Open Sans" w:cs="Open Sans"/>
          <w:sz w:val="22"/>
          <w:szCs w:val="22"/>
        </w:rPr>
        <w:t xml:space="preserve">said: </w:t>
      </w:r>
      <w:r w:rsidRPr="002804CE">
        <w:rPr>
          <w:rFonts w:ascii="Open Sans" w:hAnsi="Open Sans" w:cs="Open Sans"/>
          <w:color w:val="7030A0"/>
          <w:sz w:val="22"/>
          <w:szCs w:val="22"/>
        </w:rPr>
        <w:t>I/we</w:t>
      </w:r>
      <w:r w:rsidR="00DF1818" w:rsidRPr="002804CE">
        <w:rPr>
          <w:rFonts w:ascii="Open Sans" w:hAnsi="Open Sans" w:cs="Open Sans"/>
          <w:color w:val="7030A0"/>
          <w:sz w:val="22"/>
          <w:szCs w:val="22"/>
        </w:rPr>
        <w:t xml:space="preserve"> </w:t>
      </w:r>
      <w:r w:rsidR="00DF1818" w:rsidRPr="002804CE">
        <w:rPr>
          <w:rFonts w:ascii="Open Sans" w:hAnsi="Open Sans" w:cs="Open Sans"/>
          <w:sz w:val="22"/>
          <w:szCs w:val="22"/>
        </w:rPr>
        <w:t xml:space="preserve">decided to organise this event for Pancreatic Cancer Action because </w:t>
      </w:r>
      <w:r w:rsidR="00DF1818" w:rsidRPr="002804CE">
        <w:rPr>
          <w:rFonts w:ascii="Open Sans" w:hAnsi="Open Sans" w:cs="Open Sans"/>
          <w:i/>
          <w:color w:val="7030A0"/>
          <w:sz w:val="22"/>
          <w:szCs w:val="22"/>
        </w:rPr>
        <w:t>insert details of why the challenge is so important to the fundraiser</w:t>
      </w:r>
      <w:r w:rsidR="00DF1818" w:rsidRPr="002804CE">
        <w:rPr>
          <w:rFonts w:ascii="Open Sans" w:hAnsi="Open Sans" w:cs="Open Sans"/>
          <w:sz w:val="22"/>
          <w:szCs w:val="22"/>
        </w:rPr>
        <w:t>.”</w:t>
      </w:r>
    </w:p>
    <w:p w:rsidR="00DF1818" w:rsidRPr="002804CE" w:rsidRDefault="00DF1818" w:rsidP="00E774AE">
      <w:pPr>
        <w:pStyle w:val="Default"/>
        <w:spacing w:line="276" w:lineRule="auto"/>
        <w:jc w:val="both"/>
        <w:rPr>
          <w:rFonts w:ascii="Open Sans" w:hAnsi="Open Sans" w:cs="Open Sans"/>
          <w:sz w:val="22"/>
          <w:szCs w:val="22"/>
        </w:rPr>
      </w:pPr>
    </w:p>
    <w:p w:rsidR="00DF1818" w:rsidRPr="002804CE" w:rsidRDefault="00DF1818" w:rsidP="00E774AE">
      <w:pPr>
        <w:pStyle w:val="Default"/>
        <w:spacing w:line="276" w:lineRule="auto"/>
        <w:jc w:val="both"/>
        <w:rPr>
          <w:rFonts w:ascii="Open Sans" w:hAnsi="Open Sans" w:cs="Open Sans"/>
          <w:i/>
          <w:color w:val="7030A0"/>
          <w:sz w:val="22"/>
          <w:szCs w:val="22"/>
        </w:rPr>
      </w:pPr>
      <w:r w:rsidRPr="002804CE">
        <w:rPr>
          <w:rFonts w:ascii="Open Sans" w:hAnsi="Open Sans" w:cs="Open Sans"/>
          <w:i/>
          <w:color w:val="7030A0"/>
          <w:sz w:val="22"/>
          <w:szCs w:val="22"/>
        </w:rPr>
        <w:t xml:space="preserve">any further details of the event here e.g. times and location of where it will be held and more specifics about </w:t>
      </w:r>
      <w:r w:rsidR="002804CE">
        <w:rPr>
          <w:rFonts w:ascii="Open Sans" w:hAnsi="Open Sans" w:cs="Open Sans"/>
          <w:i/>
          <w:color w:val="7030A0"/>
          <w:sz w:val="22"/>
          <w:szCs w:val="22"/>
        </w:rPr>
        <w:t>the event itself</w:t>
      </w:r>
    </w:p>
    <w:p w:rsidR="006349C7" w:rsidRDefault="006349C7" w:rsidP="00E774AE">
      <w:pPr>
        <w:pStyle w:val="Default"/>
        <w:spacing w:line="276" w:lineRule="auto"/>
        <w:jc w:val="both"/>
        <w:rPr>
          <w:rFonts w:ascii="Open Sans" w:hAnsi="Open Sans" w:cs="Open Sans"/>
          <w:sz w:val="22"/>
          <w:szCs w:val="22"/>
        </w:rPr>
      </w:pPr>
    </w:p>
    <w:p w:rsidR="00DA1BA0" w:rsidRDefault="00F75BFA" w:rsidP="00DA1BA0">
      <w:pPr>
        <w:rPr>
          <w:rFonts w:ascii="Open Sans" w:hAnsi="Open Sans" w:cs="Open Sans"/>
          <w:i/>
        </w:rPr>
      </w:pPr>
      <w:bookmarkStart w:id="0" w:name="_GoBack"/>
      <w:bookmarkEnd w:id="0"/>
      <w:r w:rsidRPr="002804CE">
        <w:rPr>
          <w:rFonts w:ascii="Open Sans" w:hAnsi="Open Sans" w:cs="Open Sans"/>
        </w:rPr>
        <w:t xml:space="preserve">Pancreatic cancer suffers from a chronic lack of awareness across the UK, highlighted by a recent survey by Pancreatic Cancer Action. </w:t>
      </w:r>
      <w:r w:rsidR="00DA1BA0">
        <w:rPr>
          <w:rFonts w:ascii="Open Sans" w:hAnsi="Open Sans" w:cs="Open Sans"/>
        </w:rPr>
        <w:t xml:space="preserve">Awareness in </w:t>
      </w:r>
      <w:r w:rsidR="00DA1BA0">
        <w:rPr>
          <w:rFonts w:ascii="Open Sans" w:hAnsi="Open Sans" w:cs="Open Sans"/>
          <w:i/>
          <w:color w:val="7030A0"/>
        </w:rPr>
        <w:t>region</w:t>
      </w:r>
      <w:r w:rsidR="00DA1BA0">
        <w:rPr>
          <w:rFonts w:ascii="Open Sans" w:hAnsi="Open Sans" w:cs="Open Sans"/>
          <w:color w:val="7030A0"/>
        </w:rPr>
        <w:t xml:space="preserve"> </w:t>
      </w:r>
      <w:r w:rsidR="00DA1BA0">
        <w:rPr>
          <w:rFonts w:ascii="Open Sans" w:hAnsi="Open Sans" w:cs="Open Sans"/>
        </w:rPr>
        <w:t xml:space="preserve">is only </w:t>
      </w:r>
      <w:r w:rsidR="00DA1BA0">
        <w:rPr>
          <w:rFonts w:ascii="Open Sans" w:hAnsi="Open Sans" w:cs="Open Sans"/>
          <w:i/>
          <w:color w:val="7030A0"/>
        </w:rPr>
        <w:t>chose percentage from list below</w:t>
      </w:r>
    </w:p>
    <w:p w:rsidR="00F75BFA" w:rsidRDefault="00F75BFA" w:rsidP="00F75BFA">
      <w:pPr>
        <w:pStyle w:val="Default"/>
        <w:spacing w:line="276" w:lineRule="auto"/>
        <w:jc w:val="both"/>
        <w:rPr>
          <w:rFonts w:ascii="Open Sans" w:hAnsi="Open Sans" w:cs="Open Sans"/>
          <w:i/>
          <w:color w:val="7030A0"/>
          <w:sz w:val="22"/>
          <w:szCs w:val="22"/>
        </w:rPr>
      </w:pPr>
    </w:p>
    <w:p w:rsidR="00DA1BA0" w:rsidRDefault="00DA1BA0" w:rsidP="00DA1BA0">
      <w:pPr>
        <w:numPr>
          <w:ilvl w:val="0"/>
          <w:numId w:val="1"/>
        </w:numPr>
        <w:spacing w:after="0" w:line="276" w:lineRule="auto"/>
        <w:rPr>
          <w:rFonts w:ascii="Arial" w:hAnsi="Arial" w:cs="Arial"/>
          <w:i/>
          <w:color w:val="7030A0"/>
        </w:rPr>
      </w:pPr>
      <w:r>
        <w:rPr>
          <w:rFonts w:ascii="Open Sans" w:hAnsi="Open Sans" w:cs="Open Sans"/>
          <w:i/>
          <w:color w:val="7030A0"/>
        </w:rPr>
        <w:t>Northern Ireland 2%</w:t>
      </w:r>
    </w:p>
    <w:p w:rsidR="00DA1BA0" w:rsidRDefault="00DA1BA0" w:rsidP="00DA1BA0">
      <w:pPr>
        <w:numPr>
          <w:ilvl w:val="0"/>
          <w:numId w:val="1"/>
        </w:numPr>
        <w:spacing w:after="0" w:line="276" w:lineRule="auto"/>
        <w:rPr>
          <w:rFonts w:ascii="Arial" w:hAnsi="Arial" w:cs="Arial"/>
          <w:i/>
          <w:color w:val="7030A0"/>
        </w:rPr>
      </w:pPr>
      <w:r>
        <w:rPr>
          <w:rFonts w:ascii="Arial" w:hAnsi="Arial" w:cs="Arial"/>
          <w:i/>
          <w:color w:val="7030A0"/>
        </w:rPr>
        <w:t>Scotland 4%</w:t>
      </w:r>
    </w:p>
    <w:p w:rsidR="00DA1BA0" w:rsidRDefault="00DA1BA0" w:rsidP="00DA1BA0">
      <w:pPr>
        <w:numPr>
          <w:ilvl w:val="0"/>
          <w:numId w:val="1"/>
        </w:numPr>
        <w:spacing w:after="0" w:line="276" w:lineRule="auto"/>
        <w:rPr>
          <w:rFonts w:ascii="Arial" w:hAnsi="Arial" w:cs="Arial"/>
          <w:i/>
          <w:color w:val="7030A0"/>
        </w:rPr>
      </w:pPr>
      <w:r>
        <w:rPr>
          <w:rFonts w:ascii="Arial" w:hAnsi="Arial" w:cs="Arial"/>
          <w:i/>
          <w:color w:val="7030A0"/>
        </w:rPr>
        <w:t>North East 3%</w:t>
      </w:r>
    </w:p>
    <w:p w:rsidR="00DA1BA0" w:rsidRDefault="00DA1BA0" w:rsidP="00DA1BA0">
      <w:pPr>
        <w:numPr>
          <w:ilvl w:val="0"/>
          <w:numId w:val="1"/>
        </w:numPr>
        <w:spacing w:after="0" w:line="276" w:lineRule="auto"/>
        <w:rPr>
          <w:rFonts w:ascii="Arial" w:hAnsi="Arial" w:cs="Arial"/>
          <w:i/>
          <w:color w:val="7030A0"/>
        </w:rPr>
      </w:pPr>
      <w:r>
        <w:rPr>
          <w:rFonts w:ascii="Arial" w:hAnsi="Arial" w:cs="Arial"/>
          <w:i/>
          <w:color w:val="7030A0"/>
        </w:rPr>
        <w:t xml:space="preserve">North West 7% </w:t>
      </w:r>
    </w:p>
    <w:p w:rsidR="00DA1BA0" w:rsidRDefault="00DA1BA0" w:rsidP="00DA1BA0">
      <w:pPr>
        <w:numPr>
          <w:ilvl w:val="0"/>
          <w:numId w:val="1"/>
        </w:numPr>
        <w:spacing w:after="0" w:line="276" w:lineRule="auto"/>
        <w:rPr>
          <w:rFonts w:ascii="Arial" w:hAnsi="Arial" w:cs="Arial"/>
          <w:i/>
          <w:color w:val="7030A0"/>
        </w:rPr>
      </w:pPr>
      <w:r>
        <w:rPr>
          <w:rFonts w:ascii="Arial" w:hAnsi="Arial" w:cs="Arial"/>
          <w:i/>
          <w:color w:val="7030A0"/>
        </w:rPr>
        <w:t>Yorkshire &amp; Humberside 5%</w:t>
      </w:r>
    </w:p>
    <w:p w:rsidR="00DA1BA0" w:rsidRDefault="00DA1BA0" w:rsidP="00DA1BA0">
      <w:pPr>
        <w:numPr>
          <w:ilvl w:val="0"/>
          <w:numId w:val="1"/>
        </w:numPr>
        <w:spacing w:after="0" w:line="276" w:lineRule="auto"/>
        <w:rPr>
          <w:rFonts w:ascii="Arial" w:hAnsi="Arial" w:cs="Arial"/>
          <w:i/>
          <w:color w:val="7030A0"/>
        </w:rPr>
      </w:pPr>
      <w:r>
        <w:rPr>
          <w:rFonts w:ascii="Arial" w:hAnsi="Arial" w:cs="Arial"/>
          <w:i/>
          <w:color w:val="7030A0"/>
        </w:rPr>
        <w:t>East Midlands 11%</w:t>
      </w:r>
    </w:p>
    <w:p w:rsidR="00DA1BA0" w:rsidRDefault="00DA1BA0" w:rsidP="00DA1BA0">
      <w:pPr>
        <w:numPr>
          <w:ilvl w:val="0"/>
          <w:numId w:val="1"/>
        </w:numPr>
        <w:spacing w:after="0" w:line="276" w:lineRule="auto"/>
        <w:rPr>
          <w:rFonts w:ascii="Arial" w:hAnsi="Arial" w:cs="Arial"/>
          <w:i/>
          <w:color w:val="7030A0"/>
        </w:rPr>
      </w:pPr>
      <w:r>
        <w:rPr>
          <w:rFonts w:ascii="Arial" w:hAnsi="Arial" w:cs="Arial"/>
          <w:i/>
          <w:color w:val="7030A0"/>
        </w:rPr>
        <w:t>West Midlands 13%</w:t>
      </w:r>
    </w:p>
    <w:p w:rsidR="00DA1BA0" w:rsidRDefault="00DA1BA0" w:rsidP="00DA1BA0">
      <w:pPr>
        <w:numPr>
          <w:ilvl w:val="0"/>
          <w:numId w:val="1"/>
        </w:numPr>
        <w:spacing w:after="0" w:line="276" w:lineRule="auto"/>
        <w:rPr>
          <w:rFonts w:ascii="Arial" w:hAnsi="Arial" w:cs="Arial"/>
          <w:i/>
          <w:color w:val="7030A0"/>
        </w:rPr>
      </w:pPr>
      <w:r>
        <w:rPr>
          <w:rFonts w:ascii="Arial" w:hAnsi="Arial" w:cs="Arial"/>
          <w:i/>
          <w:color w:val="7030A0"/>
        </w:rPr>
        <w:t>East of England 6%</w:t>
      </w:r>
    </w:p>
    <w:p w:rsidR="00DA1BA0" w:rsidRDefault="00DA1BA0" w:rsidP="00DA1BA0">
      <w:pPr>
        <w:numPr>
          <w:ilvl w:val="0"/>
          <w:numId w:val="1"/>
        </w:numPr>
        <w:spacing w:after="0" w:line="276" w:lineRule="auto"/>
        <w:rPr>
          <w:rFonts w:ascii="Arial" w:hAnsi="Arial" w:cs="Arial"/>
          <w:i/>
          <w:color w:val="7030A0"/>
        </w:rPr>
      </w:pPr>
      <w:r>
        <w:rPr>
          <w:rFonts w:ascii="Arial" w:hAnsi="Arial" w:cs="Arial"/>
          <w:i/>
          <w:color w:val="7030A0"/>
        </w:rPr>
        <w:t>Wales 8%</w:t>
      </w:r>
    </w:p>
    <w:p w:rsidR="00DA1BA0" w:rsidRDefault="00DA1BA0" w:rsidP="00DA1BA0">
      <w:pPr>
        <w:numPr>
          <w:ilvl w:val="0"/>
          <w:numId w:val="1"/>
        </w:numPr>
        <w:spacing w:after="0" w:line="276" w:lineRule="auto"/>
        <w:rPr>
          <w:rFonts w:ascii="Arial" w:hAnsi="Arial" w:cs="Arial"/>
          <w:i/>
          <w:color w:val="7030A0"/>
        </w:rPr>
      </w:pPr>
      <w:r>
        <w:rPr>
          <w:rFonts w:ascii="Arial" w:hAnsi="Arial" w:cs="Arial"/>
          <w:i/>
          <w:color w:val="7030A0"/>
        </w:rPr>
        <w:t xml:space="preserve">South West 9% </w:t>
      </w:r>
    </w:p>
    <w:p w:rsidR="00DA1BA0" w:rsidRDefault="00DA1BA0" w:rsidP="00DA1BA0">
      <w:pPr>
        <w:numPr>
          <w:ilvl w:val="0"/>
          <w:numId w:val="1"/>
        </w:numPr>
        <w:spacing w:after="0" w:line="276" w:lineRule="auto"/>
        <w:rPr>
          <w:rFonts w:ascii="Arial" w:hAnsi="Arial" w:cs="Arial"/>
          <w:i/>
          <w:color w:val="7030A0"/>
        </w:rPr>
      </w:pPr>
      <w:r>
        <w:rPr>
          <w:rFonts w:ascii="Arial" w:hAnsi="Arial" w:cs="Arial"/>
          <w:i/>
          <w:color w:val="7030A0"/>
        </w:rPr>
        <w:t>South East 16%</w:t>
      </w:r>
    </w:p>
    <w:p w:rsidR="00DA1BA0" w:rsidRDefault="00DA1BA0" w:rsidP="00DA1BA0">
      <w:pPr>
        <w:numPr>
          <w:ilvl w:val="0"/>
          <w:numId w:val="1"/>
        </w:numPr>
        <w:spacing w:after="0" w:line="276" w:lineRule="auto"/>
        <w:rPr>
          <w:rFonts w:ascii="Arial" w:hAnsi="Arial" w:cs="Arial"/>
          <w:i/>
          <w:color w:val="7030A0"/>
        </w:rPr>
      </w:pPr>
      <w:r>
        <w:rPr>
          <w:rFonts w:ascii="Arial" w:hAnsi="Arial" w:cs="Arial"/>
          <w:i/>
          <w:color w:val="7030A0"/>
        </w:rPr>
        <w:t>London 16%</w:t>
      </w:r>
    </w:p>
    <w:p w:rsidR="00DA1BA0" w:rsidRDefault="00DA1BA0" w:rsidP="00F75BFA">
      <w:pPr>
        <w:pStyle w:val="Default"/>
        <w:spacing w:line="276" w:lineRule="auto"/>
        <w:jc w:val="both"/>
        <w:rPr>
          <w:rFonts w:ascii="Open Sans" w:hAnsi="Open Sans" w:cs="Open Sans"/>
          <w:i/>
          <w:color w:val="7030A0"/>
          <w:sz w:val="22"/>
          <w:szCs w:val="22"/>
        </w:rPr>
      </w:pPr>
    </w:p>
    <w:p w:rsidR="00DA1BA0" w:rsidRPr="002804CE" w:rsidRDefault="00DA1BA0" w:rsidP="00F75BFA">
      <w:pPr>
        <w:pStyle w:val="Default"/>
        <w:spacing w:line="276" w:lineRule="auto"/>
        <w:jc w:val="both"/>
        <w:rPr>
          <w:rFonts w:ascii="Open Sans" w:hAnsi="Open Sans" w:cs="Open Sans"/>
          <w:sz w:val="22"/>
          <w:szCs w:val="22"/>
        </w:rPr>
      </w:pPr>
    </w:p>
    <w:p w:rsidR="00F75BFA" w:rsidRPr="002804CE" w:rsidRDefault="00F75BFA" w:rsidP="00E774AE">
      <w:pPr>
        <w:pStyle w:val="Default"/>
        <w:spacing w:line="276" w:lineRule="auto"/>
        <w:jc w:val="both"/>
        <w:rPr>
          <w:rFonts w:ascii="Open Sans" w:hAnsi="Open Sans" w:cs="Open Sans"/>
          <w:sz w:val="22"/>
          <w:szCs w:val="22"/>
        </w:rPr>
      </w:pPr>
    </w:p>
    <w:p w:rsidR="00846BF2" w:rsidRPr="002804CE" w:rsidRDefault="006349C7" w:rsidP="00E774AE">
      <w:pPr>
        <w:pStyle w:val="Default"/>
        <w:spacing w:line="276" w:lineRule="auto"/>
        <w:jc w:val="both"/>
        <w:rPr>
          <w:rFonts w:ascii="Open Sans" w:hAnsi="Open Sans" w:cs="Open Sans"/>
          <w:sz w:val="22"/>
          <w:szCs w:val="22"/>
        </w:rPr>
      </w:pPr>
      <w:r w:rsidRPr="002804CE">
        <w:rPr>
          <w:rFonts w:ascii="Open Sans" w:hAnsi="Open Sans" w:cs="Open Sans"/>
          <w:sz w:val="22"/>
          <w:szCs w:val="22"/>
        </w:rPr>
        <w:t xml:space="preserve">Turn It Purple is Pancreatic Cancer Action’s </w:t>
      </w:r>
      <w:r w:rsidR="00846BF2" w:rsidRPr="002804CE">
        <w:rPr>
          <w:rFonts w:ascii="Open Sans" w:hAnsi="Open Sans" w:cs="Open Sans"/>
          <w:sz w:val="22"/>
          <w:szCs w:val="22"/>
        </w:rPr>
        <w:t>flagship awareness month campaign which takes place every November. It is a chance for families, friends, and communities to unite to show their support for those affected by pancreatic cancer</w:t>
      </w:r>
      <w:r w:rsidR="002804CE" w:rsidRPr="002804CE">
        <w:rPr>
          <w:rFonts w:ascii="Open Sans" w:hAnsi="Open Sans" w:cs="Open Sans"/>
          <w:sz w:val="22"/>
          <w:szCs w:val="22"/>
        </w:rPr>
        <w:t xml:space="preserve">. It is also an opportunity to </w:t>
      </w:r>
      <w:r w:rsidR="00846BF2" w:rsidRPr="002804CE">
        <w:rPr>
          <w:rFonts w:ascii="Open Sans" w:hAnsi="Open Sans" w:cs="Open Sans"/>
          <w:sz w:val="22"/>
          <w:szCs w:val="22"/>
        </w:rPr>
        <w:t>raise awareness of the disease which will soon be the UK’s 4</w:t>
      </w:r>
      <w:r w:rsidR="00846BF2" w:rsidRPr="002804CE">
        <w:rPr>
          <w:rFonts w:ascii="Open Sans" w:hAnsi="Open Sans" w:cs="Open Sans"/>
          <w:sz w:val="22"/>
          <w:szCs w:val="22"/>
          <w:vertAlign w:val="superscript"/>
        </w:rPr>
        <w:t>th</w:t>
      </w:r>
      <w:r w:rsidR="00846BF2" w:rsidRPr="002804CE">
        <w:rPr>
          <w:rFonts w:ascii="Open Sans" w:hAnsi="Open Sans" w:cs="Open Sans"/>
          <w:sz w:val="22"/>
          <w:szCs w:val="22"/>
        </w:rPr>
        <w:t xml:space="preserve"> biggest cancer killer</w:t>
      </w:r>
      <w:r w:rsidR="002804CE" w:rsidRPr="002804CE">
        <w:rPr>
          <w:rFonts w:ascii="Open Sans" w:hAnsi="Open Sans" w:cs="Open Sans"/>
          <w:sz w:val="22"/>
          <w:szCs w:val="22"/>
        </w:rPr>
        <w:t xml:space="preserve"> and has the lowest survival rate of all common cancers – just 5%.</w:t>
      </w:r>
      <w:r w:rsidR="00846BF2" w:rsidRPr="002804CE">
        <w:rPr>
          <w:rFonts w:ascii="Open Sans" w:hAnsi="Open Sans" w:cs="Open Sans"/>
          <w:sz w:val="22"/>
          <w:szCs w:val="22"/>
        </w:rPr>
        <w:t xml:space="preserve"> </w:t>
      </w:r>
    </w:p>
    <w:p w:rsidR="00E774AE" w:rsidRPr="002804CE" w:rsidRDefault="00E774AE" w:rsidP="00E774AE">
      <w:pPr>
        <w:pStyle w:val="Default"/>
        <w:spacing w:line="276" w:lineRule="auto"/>
        <w:jc w:val="both"/>
        <w:rPr>
          <w:rFonts w:ascii="Open Sans" w:hAnsi="Open Sans" w:cs="Open Sans"/>
          <w:sz w:val="22"/>
          <w:szCs w:val="22"/>
        </w:rPr>
      </w:pPr>
    </w:p>
    <w:p w:rsidR="00314032" w:rsidRPr="002804CE" w:rsidRDefault="00314032" w:rsidP="00E774AE">
      <w:pPr>
        <w:spacing w:line="276" w:lineRule="auto"/>
        <w:rPr>
          <w:rFonts w:ascii="Open Sans" w:hAnsi="Open Sans" w:cs="Open Sans"/>
        </w:rPr>
      </w:pPr>
      <w:r w:rsidRPr="002804CE">
        <w:rPr>
          <w:rFonts w:ascii="Open Sans" w:hAnsi="Open Sans" w:cs="Open Sans"/>
        </w:rPr>
        <w:t xml:space="preserve">Pancreatic Cancer Action is committed to working towards earlier diagnosis of the disease so that surgery, currently the only cure, is made available to the sufferer.  The charity fund research into early diagnosis, provide medical education programmes, and launch awareness campaigns.  </w:t>
      </w:r>
    </w:p>
    <w:p w:rsidR="00314032" w:rsidRPr="002804CE" w:rsidRDefault="00314032" w:rsidP="00E774AE">
      <w:pPr>
        <w:spacing w:line="276" w:lineRule="auto"/>
        <w:rPr>
          <w:rFonts w:ascii="Open Sans" w:hAnsi="Open Sans" w:cs="Open Sans"/>
          <w:color w:val="FF0000"/>
        </w:rPr>
      </w:pPr>
      <w:r w:rsidRPr="002804CE">
        <w:rPr>
          <w:rFonts w:ascii="Open Sans" w:hAnsi="Open Sans" w:cs="Open Sans"/>
        </w:rPr>
        <w:t xml:space="preserve">If you would like to sponsor </w:t>
      </w:r>
      <w:r w:rsidRPr="00F75BFA">
        <w:rPr>
          <w:rFonts w:ascii="Open Sans" w:hAnsi="Open Sans" w:cs="Open Sans"/>
          <w:i/>
          <w:color w:val="7030A0"/>
        </w:rPr>
        <w:t>name</w:t>
      </w:r>
      <w:r w:rsidRPr="00F75BFA">
        <w:rPr>
          <w:rFonts w:ascii="Open Sans" w:hAnsi="Open Sans" w:cs="Open Sans"/>
          <w:color w:val="7030A0"/>
        </w:rPr>
        <w:t xml:space="preserve"> </w:t>
      </w:r>
      <w:r w:rsidRPr="002804CE">
        <w:rPr>
          <w:rFonts w:ascii="Open Sans" w:hAnsi="Open Sans" w:cs="Open Sans"/>
        </w:rPr>
        <w:t xml:space="preserve">then you can donate via their Just Giving page here: </w:t>
      </w:r>
      <w:r w:rsidR="00F75BFA" w:rsidRPr="00F75BFA">
        <w:rPr>
          <w:rFonts w:ascii="Open Sans" w:hAnsi="Open Sans" w:cs="Open Sans"/>
          <w:i/>
          <w:color w:val="7030A0"/>
        </w:rPr>
        <w:t>enter link</w:t>
      </w:r>
    </w:p>
    <w:p w:rsidR="00314032" w:rsidRPr="002804CE" w:rsidRDefault="00A511B0" w:rsidP="00E774AE">
      <w:pPr>
        <w:spacing w:line="276" w:lineRule="auto"/>
        <w:rPr>
          <w:rFonts w:ascii="Open Sans" w:hAnsi="Open Sans" w:cs="Open Sans"/>
        </w:rPr>
      </w:pPr>
      <w:r w:rsidRPr="002804CE">
        <w:rPr>
          <w:rFonts w:ascii="Open Sans" w:hAnsi="Open Sans" w:cs="Open Sans"/>
        </w:rPr>
        <w:t xml:space="preserve"> </w:t>
      </w:r>
    </w:p>
    <w:sectPr w:rsidR="00314032" w:rsidRPr="00280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442D7"/>
    <w:multiLevelType w:val="hybridMultilevel"/>
    <w:tmpl w:val="1A081E58"/>
    <w:lvl w:ilvl="0" w:tplc="0D5A7FD2">
      <w:numFmt w:val="bullet"/>
      <w:lvlText w:val="-"/>
      <w:lvlJc w:val="left"/>
      <w:pPr>
        <w:ind w:left="720" w:hanging="360"/>
      </w:pPr>
      <w:rPr>
        <w:rFonts w:ascii="Open Sans" w:eastAsia="Calibri"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18"/>
    <w:rsid w:val="00113268"/>
    <w:rsid w:val="002804CE"/>
    <w:rsid w:val="00314032"/>
    <w:rsid w:val="00565A2B"/>
    <w:rsid w:val="006349C7"/>
    <w:rsid w:val="007A336A"/>
    <w:rsid w:val="00846BF2"/>
    <w:rsid w:val="00A511B0"/>
    <w:rsid w:val="00C03318"/>
    <w:rsid w:val="00DA1BA0"/>
    <w:rsid w:val="00DF1818"/>
    <w:rsid w:val="00E64196"/>
    <w:rsid w:val="00E774AE"/>
    <w:rsid w:val="00F745D0"/>
    <w:rsid w:val="00F75BFA"/>
    <w:rsid w:val="00F8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40A6"/>
  <w15:chartTrackingRefBased/>
  <w15:docId w15:val="{56A1463E-C5FE-4C47-ACA0-01BB9439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818"/>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Default"/>
    <w:next w:val="Default"/>
    <w:link w:val="BodyText2Char"/>
    <w:uiPriority w:val="99"/>
    <w:rsid w:val="00DF1818"/>
    <w:rPr>
      <w:color w:val="auto"/>
    </w:rPr>
  </w:style>
  <w:style w:type="character" w:customStyle="1" w:styleId="BodyText2Char">
    <w:name w:val="Body Text 2 Char"/>
    <w:basedOn w:val="DefaultParagraphFont"/>
    <w:link w:val="BodyText2"/>
    <w:uiPriority w:val="99"/>
    <w:rsid w:val="00DF1818"/>
    <w:rPr>
      <w:rFonts w:ascii="Arial" w:hAnsi="Arial" w:cs="Arial"/>
      <w:sz w:val="24"/>
      <w:szCs w:val="24"/>
    </w:rPr>
  </w:style>
  <w:style w:type="character" w:styleId="Hyperlink">
    <w:name w:val="Hyperlink"/>
    <w:basedOn w:val="DefaultParagraphFont"/>
    <w:uiPriority w:val="99"/>
    <w:unhideWhenUsed/>
    <w:rsid w:val="00DF1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7830">
      <w:bodyDiv w:val="1"/>
      <w:marLeft w:val="0"/>
      <w:marRight w:val="0"/>
      <w:marTop w:val="0"/>
      <w:marBottom w:val="0"/>
      <w:divBdr>
        <w:top w:val="none" w:sz="0" w:space="0" w:color="auto"/>
        <w:left w:val="none" w:sz="0" w:space="0" w:color="auto"/>
        <w:bottom w:val="none" w:sz="0" w:space="0" w:color="auto"/>
        <w:right w:val="none" w:sz="0" w:space="0" w:color="auto"/>
      </w:divBdr>
    </w:div>
    <w:div w:id="477846339">
      <w:bodyDiv w:val="1"/>
      <w:marLeft w:val="0"/>
      <w:marRight w:val="0"/>
      <w:marTop w:val="0"/>
      <w:marBottom w:val="0"/>
      <w:divBdr>
        <w:top w:val="none" w:sz="0" w:space="0" w:color="auto"/>
        <w:left w:val="none" w:sz="0" w:space="0" w:color="auto"/>
        <w:bottom w:val="none" w:sz="0" w:space="0" w:color="auto"/>
        <w:right w:val="none" w:sz="0" w:space="0" w:color="auto"/>
      </w:divBdr>
    </w:div>
    <w:div w:id="547573950">
      <w:bodyDiv w:val="1"/>
      <w:marLeft w:val="0"/>
      <w:marRight w:val="0"/>
      <w:marTop w:val="0"/>
      <w:marBottom w:val="0"/>
      <w:divBdr>
        <w:top w:val="none" w:sz="0" w:space="0" w:color="auto"/>
        <w:left w:val="none" w:sz="0" w:space="0" w:color="auto"/>
        <w:bottom w:val="none" w:sz="0" w:space="0" w:color="auto"/>
        <w:right w:val="none" w:sz="0" w:space="0" w:color="auto"/>
      </w:divBdr>
    </w:div>
    <w:div w:id="13892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creaticcancerac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 Smith</dc:creator>
  <cp:keywords/>
  <dc:description/>
  <cp:lastModifiedBy>Lu Constable</cp:lastModifiedBy>
  <cp:revision>2</cp:revision>
  <dcterms:created xsi:type="dcterms:W3CDTF">2017-07-12T12:22:00Z</dcterms:created>
  <dcterms:modified xsi:type="dcterms:W3CDTF">2017-07-12T12:22:00Z</dcterms:modified>
</cp:coreProperties>
</file>